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6DB" w:rsidRDefault="00CE16DB" w:rsidP="00CE16DB">
      <w:pPr>
        <w:autoSpaceDE w:val="0"/>
        <w:autoSpaceDN w:val="0"/>
        <w:adjustRightInd w:val="0"/>
        <w:spacing w:after="0" w:line="240" w:lineRule="auto"/>
        <w:rPr>
          <w:rFonts w:ascii="Lexia Readable" w:hAnsi="Lexia Readable" w:cs="NewAster"/>
          <w:color w:val="17365D"/>
          <w:sz w:val="24"/>
          <w:szCs w:val="21"/>
          <w:lang w:eastAsia="it-IT"/>
        </w:rPr>
      </w:pPr>
    </w:p>
    <w:p w:rsidR="00CE16DB" w:rsidRDefault="00CE16DB" w:rsidP="00CE16DB">
      <w:pPr>
        <w:jc w:val="center"/>
        <w:rPr>
          <w:rFonts w:ascii="Lexia Readable" w:hAnsi="Lexia Readable"/>
          <w:color w:val="17365D"/>
          <w:sz w:val="24"/>
        </w:rPr>
      </w:pPr>
      <w:r w:rsidRPr="00C156A2">
        <w:rPr>
          <w:rFonts w:ascii="Lexia Readable" w:hAnsi="Lexia Readable"/>
          <w:color w:val="17365D"/>
          <w:sz w:val="24"/>
        </w:rPr>
        <w:t xml:space="preserve">PROTOCOLLO </w:t>
      </w:r>
      <w:proofErr w:type="spellStart"/>
      <w:r w:rsidRPr="00C156A2">
        <w:rPr>
          <w:rFonts w:ascii="Lexia Readable" w:hAnsi="Lexia Readable"/>
          <w:color w:val="17365D"/>
          <w:sz w:val="24"/>
        </w:rPr>
        <w:t>DI</w:t>
      </w:r>
      <w:proofErr w:type="spellEnd"/>
      <w:r w:rsidRPr="00C156A2">
        <w:rPr>
          <w:rFonts w:ascii="Lexia Readable" w:hAnsi="Lexia Readable"/>
          <w:color w:val="17365D"/>
          <w:sz w:val="24"/>
        </w:rPr>
        <w:t xml:space="preserve"> VALUTAZIONE  DOCENTE </w:t>
      </w:r>
    </w:p>
    <w:p w:rsidR="00CE16DB" w:rsidRDefault="00CE16DB" w:rsidP="00D10D01">
      <w:pPr>
        <w:rPr>
          <w:rFonts w:ascii="Lexia Readable" w:hAnsi="Lexia Readable"/>
          <w:color w:val="17365D"/>
          <w:sz w:val="24"/>
        </w:rPr>
      </w:pPr>
    </w:p>
    <w:p w:rsidR="00CE16DB" w:rsidRPr="00C156A2" w:rsidRDefault="00CE16DB" w:rsidP="00CE16DB">
      <w:pPr>
        <w:jc w:val="center"/>
        <w:rPr>
          <w:rFonts w:ascii="Lexia Readable" w:hAnsi="Lexia Readable"/>
          <w:color w:val="17365D"/>
          <w:sz w:val="24"/>
        </w:rPr>
      </w:pPr>
      <w:r>
        <w:rPr>
          <w:rFonts w:ascii="Lexia Readable" w:hAnsi="Lexia Readable"/>
          <w:color w:val="17365D"/>
          <w:sz w:val="24"/>
        </w:rPr>
        <w:t>SCUOLA PRIMARIA</w:t>
      </w:r>
    </w:p>
    <w:tbl>
      <w:tblPr>
        <w:tblW w:w="1417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3"/>
        <w:gridCol w:w="602"/>
        <w:gridCol w:w="603"/>
        <w:gridCol w:w="602"/>
        <w:gridCol w:w="603"/>
        <w:gridCol w:w="603"/>
        <w:gridCol w:w="602"/>
        <w:gridCol w:w="603"/>
        <w:gridCol w:w="603"/>
        <w:gridCol w:w="602"/>
        <w:gridCol w:w="603"/>
        <w:gridCol w:w="603"/>
        <w:gridCol w:w="602"/>
        <w:gridCol w:w="603"/>
        <w:gridCol w:w="603"/>
        <w:gridCol w:w="602"/>
        <w:gridCol w:w="603"/>
        <w:gridCol w:w="603"/>
        <w:gridCol w:w="602"/>
        <w:gridCol w:w="603"/>
        <w:gridCol w:w="603"/>
      </w:tblGrid>
      <w:tr w:rsidR="00CE16DB" w:rsidTr="00412149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Default="00CE16DB" w:rsidP="00412149">
            <w:pPr>
              <w:tabs>
                <w:tab w:val="left" w:pos="2895"/>
              </w:tabs>
              <w:spacing w:after="0" w:line="240" w:lineRule="auto"/>
              <w:rPr>
                <w:color w:val="17365D"/>
                <w:sz w:val="18"/>
              </w:rPr>
            </w:pPr>
            <w:r>
              <w:rPr>
                <w:color w:val="17365D"/>
                <w:sz w:val="18"/>
              </w:rPr>
              <w:t>Comunicare,</w:t>
            </w:r>
            <w:r>
              <w:rPr>
                <w:sz w:val="18"/>
              </w:rPr>
              <w:t xml:space="preserve">  </w:t>
            </w:r>
            <w:r>
              <w:rPr>
                <w:color w:val="17365D"/>
                <w:sz w:val="18"/>
              </w:rPr>
              <w:t xml:space="preserve">Progettare , Collaborare e partecipare , Risolvere problemi , Individuare collegamenti e relazioni </w:t>
            </w:r>
          </w:p>
          <w:p w:rsidR="00CE16DB" w:rsidRDefault="00CE16DB" w:rsidP="00412149">
            <w:pPr>
              <w:tabs>
                <w:tab w:val="left" w:pos="2895"/>
              </w:tabs>
              <w:spacing w:after="0" w:line="240" w:lineRule="auto"/>
              <w:rPr>
                <w:color w:val="17365D"/>
                <w:sz w:val="18"/>
              </w:rPr>
            </w:pPr>
            <w:r>
              <w:rPr>
                <w:color w:val="17365D"/>
                <w:sz w:val="18"/>
              </w:rPr>
              <w:t xml:space="preserve">Imparare ad imparare  , Acquisire e interpretare informazioni 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835198" w:rsidRDefault="00CE16DB" w:rsidP="00412149">
            <w:pPr>
              <w:autoSpaceDE w:val="0"/>
              <w:autoSpaceDN w:val="0"/>
              <w:adjustRightInd w:val="0"/>
              <w:spacing w:after="0" w:line="240" w:lineRule="auto"/>
              <w:rPr>
                <w:rFonts w:ascii="Lexia Readable" w:hAnsi="Lexia Readable" w:cs="NewAster"/>
                <w:color w:val="17365D"/>
                <w:sz w:val="18"/>
                <w:szCs w:val="21"/>
                <w:lang w:eastAsia="it-IT"/>
              </w:rPr>
            </w:pPr>
            <w:r w:rsidRPr="00835198">
              <w:rPr>
                <w:rFonts w:ascii="Lexia Readable" w:hAnsi="Lexia Readable" w:cs="NewAster"/>
                <w:color w:val="17365D"/>
                <w:sz w:val="18"/>
                <w:lang w:eastAsia="it-IT"/>
              </w:rPr>
              <w:t>Capacità di ascoltare con attenzione e concentrazione</w:t>
            </w:r>
          </w:p>
        </w:tc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835198" w:rsidRDefault="00CE16DB" w:rsidP="00412149">
            <w:pPr>
              <w:autoSpaceDE w:val="0"/>
              <w:autoSpaceDN w:val="0"/>
              <w:adjustRightInd w:val="0"/>
              <w:spacing w:after="0" w:line="240" w:lineRule="auto"/>
              <w:rPr>
                <w:rFonts w:ascii="Lexia Readable" w:hAnsi="Lexia Readable" w:cs="NewAster"/>
                <w:color w:val="17365D"/>
                <w:sz w:val="18"/>
                <w:szCs w:val="21"/>
                <w:lang w:eastAsia="it-IT"/>
              </w:rPr>
            </w:pPr>
            <w:r w:rsidRPr="00835198">
              <w:rPr>
                <w:rFonts w:ascii="Lexia Readable" w:hAnsi="Lexia Readable" w:cs="NewAster"/>
                <w:color w:val="17365D"/>
                <w:sz w:val="18"/>
                <w:szCs w:val="21"/>
                <w:lang w:eastAsia="it-IT"/>
              </w:rPr>
              <w:t xml:space="preserve">Capacità di ascoltare e comprendere  una consegna. 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835198" w:rsidRDefault="00CE16DB" w:rsidP="00412149">
            <w:pPr>
              <w:autoSpaceDE w:val="0"/>
              <w:autoSpaceDN w:val="0"/>
              <w:adjustRightInd w:val="0"/>
              <w:spacing w:after="0" w:line="240" w:lineRule="auto"/>
              <w:rPr>
                <w:rFonts w:ascii="Lexia Readable" w:hAnsi="Lexia Readable" w:cs="NewAster"/>
                <w:color w:val="17365D"/>
                <w:sz w:val="18"/>
                <w:szCs w:val="21"/>
                <w:lang w:eastAsia="it-IT"/>
              </w:rPr>
            </w:pPr>
            <w:r w:rsidRPr="00835198">
              <w:rPr>
                <w:rFonts w:ascii="Lexia Readable" w:hAnsi="Lexia Readable" w:cs="NewAster"/>
                <w:color w:val="17365D"/>
                <w:sz w:val="18"/>
                <w:szCs w:val="21"/>
                <w:lang w:eastAsia="it-IT"/>
              </w:rPr>
              <w:t xml:space="preserve">Capacità di individuare la struttura informativa del testo. </w:t>
            </w:r>
          </w:p>
          <w:p w:rsidR="00CE16DB" w:rsidRPr="00835198" w:rsidRDefault="00CE16DB" w:rsidP="00412149">
            <w:pPr>
              <w:rPr>
                <w:rFonts w:ascii="Lexia Readable" w:hAnsi="Lexia Readable" w:cs="NewAster"/>
                <w:color w:val="17365D"/>
                <w:sz w:val="18"/>
                <w:szCs w:val="21"/>
                <w:lang w:eastAsia="it-IT"/>
              </w:rPr>
            </w:pPr>
            <w:r w:rsidRPr="00835198">
              <w:rPr>
                <w:rFonts w:ascii="Lexia Readable" w:hAnsi="Lexia Readable" w:cs="NewAster"/>
                <w:color w:val="17365D"/>
                <w:sz w:val="18"/>
                <w:szCs w:val="21"/>
                <w:lang w:eastAsia="it-IT"/>
              </w:rPr>
              <w:t>Capacità di individuare i concetti-chiave del testo</w:t>
            </w:r>
          </w:p>
        </w:tc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835198" w:rsidRDefault="00CE16DB" w:rsidP="00412149">
            <w:pPr>
              <w:autoSpaceDE w:val="0"/>
              <w:autoSpaceDN w:val="0"/>
              <w:adjustRightInd w:val="0"/>
              <w:spacing w:after="0" w:line="240" w:lineRule="auto"/>
              <w:rPr>
                <w:rFonts w:ascii="Lexia Readable" w:hAnsi="Lexia Readable" w:cs="NewAster"/>
                <w:color w:val="17365D"/>
                <w:sz w:val="18"/>
                <w:szCs w:val="21"/>
                <w:lang w:eastAsia="it-IT"/>
              </w:rPr>
            </w:pPr>
            <w:r w:rsidRPr="00835198">
              <w:rPr>
                <w:rFonts w:ascii="Lexia Readable" w:hAnsi="Lexia Readable" w:cs="NewAster"/>
                <w:color w:val="17365D"/>
                <w:sz w:val="18"/>
                <w:szCs w:val="21"/>
                <w:lang w:eastAsia="it-IT"/>
              </w:rPr>
              <w:t xml:space="preserve">Mantiene l’attenzione e la concentrazione manifestando qualche lieve distrazione. </w:t>
            </w:r>
          </w:p>
        </w:tc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835198" w:rsidRDefault="00CE16DB" w:rsidP="00412149">
            <w:pPr>
              <w:autoSpaceDE w:val="0"/>
              <w:autoSpaceDN w:val="0"/>
              <w:adjustRightInd w:val="0"/>
              <w:spacing w:after="0" w:line="240" w:lineRule="auto"/>
              <w:rPr>
                <w:rFonts w:ascii="Lexia Readable" w:hAnsi="Lexia Readable" w:cs="NewAster"/>
                <w:color w:val="17365D"/>
                <w:sz w:val="18"/>
                <w:szCs w:val="21"/>
                <w:lang w:eastAsia="it-IT"/>
              </w:rPr>
            </w:pPr>
            <w:r w:rsidRPr="00835198">
              <w:rPr>
                <w:rFonts w:ascii="Lexia Readable" w:hAnsi="Lexia Readable" w:cs="NewAster"/>
                <w:color w:val="17365D"/>
                <w:sz w:val="18"/>
                <w:szCs w:val="21"/>
                <w:lang w:eastAsia="it-IT"/>
              </w:rPr>
              <w:t xml:space="preserve">Capacità di schematizzare sotto forma di sequenze o disegno il testo ascoltato </w:t>
            </w:r>
          </w:p>
          <w:p w:rsidR="00CE16DB" w:rsidRDefault="00CE16DB" w:rsidP="00412149"/>
        </w:tc>
      </w:tr>
      <w:tr w:rsidR="00CE16DB" w:rsidTr="00412149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 w:rsidRPr="00C156A2">
              <w:rPr>
                <w:rFonts w:ascii="Lexia Readable" w:hAnsi="Lexia Readable"/>
                <w:sz w:val="20"/>
                <w:szCs w:val="20"/>
              </w:rPr>
              <w:t>Legenda :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A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B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C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D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A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B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C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D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A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B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C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D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 xml:space="preserve">A   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B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C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D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A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B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C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D</w:t>
            </w:r>
          </w:p>
        </w:tc>
      </w:tr>
      <w:tr w:rsidR="00CE16DB" w:rsidTr="00412149">
        <w:trPr>
          <w:trHeight w:val="461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spacing w:after="0" w:line="240" w:lineRule="auto"/>
              <w:rPr>
                <w:rFonts w:ascii="Lexia Readable" w:hAnsi="Lexia Readable"/>
                <w:sz w:val="20"/>
                <w:szCs w:val="20"/>
              </w:rPr>
            </w:pPr>
            <w:r w:rsidRPr="00C156A2">
              <w:rPr>
                <w:rFonts w:ascii="Lexia Readable" w:hAnsi="Lexia Readable"/>
                <w:sz w:val="20"/>
                <w:szCs w:val="20"/>
              </w:rPr>
              <w:t>01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</w:tr>
      <w:tr w:rsidR="00CE16DB" w:rsidTr="00412149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spacing w:after="0" w:line="240" w:lineRule="auto"/>
              <w:rPr>
                <w:rFonts w:ascii="Lexia Readable" w:hAnsi="Lexia Readable"/>
                <w:sz w:val="20"/>
                <w:szCs w:val="20"/>
              </w:rPr>
            </w:pPr>
            <w:r w:rsidRPr="00C156A2">
              <w:rPr>
                <w:rFonts w:ascii="Lexia Readable" w:hAnsi="Lexia Readable"/>
                <w:sz w:val="20"/>
                <w:szCs w:val="20"/>
              </w:rPr>
              <w:t>02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</w:tr>
      <w:tr w:rsidR="00CE16DB" w:rsidTr="00412149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spacing w:after="0" w:line="240" w:lineRule="auto"/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03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</w:tr>
      <w:tr w:rsidR="00CE16DB" w:rsidTr="00412149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spacing w:after="0" w:line="240" w:lineRule="auto"/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 xml:space="preserve">04. 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</w:tr>
      <w:tr w:rsidR="00CE16DB" w:rsidTr="00412149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spacing w:after="0" w:line="240" w:lineRule="auto"/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 xml:space="preserve">05. 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</w:tr>
      <w:tr w:rsidR="00CE16DB" w:rsidTr="00412149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spacing w:after="0" w:line="240" w:lineRule="auto"/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 xml:space="preserve">06. 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</w:tr>
      <w:tr w:rsidR="00CE16DB" w:rsidTr="00412149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spacing w:after="0" w:line="240" w:lineRule="auto"/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07.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</w:tr>
      <w:tr w:rsidR="00CE16DB" w:rsidTr="00412149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spacing w:after="0" w:line="240" w:lineRule="auto"/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08.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</w:tr>
      <w:tr w:rsidR="00CE16DB" w:rsidTr="00412149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spacing w:after="0" w:line="240" w:lineRule="auto"/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09.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</w:tr>
      <w:tr w:rsidR="00CE16DB" w:rsidTr="00412149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spacing w:after="0" w:line="240" w:lineRule="auto"/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 xml:space="preserve">10. 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</w:tr>
      <w:tr w:rsidR="00CE16DB" w:rsidTr="00412149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spacing w:after="0" w:line="240" w:lineRule="auto"/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11.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</w:tr>
      <w:tr w:rsidR="00CE16DB" w:rsidTr="00412149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spacing w:after="0" w:line="240" w:lineRule="auto"/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lastRenderedPageBreak/>
              <w:t>12.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</w:tr>
      <w:tr w:rsidR="00CE16DB" w:rsidTr="00412149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spacing w:after="0" w:line="240" w:lineRule="auto"/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13.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</w:tr>
      <w:tr w:rsidR="00CE16DB" w:rsidTr="00412149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spacing w:after="0" w:line="240" w:lineRule="auto"/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14.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</w:tr>
      <w:tr w:rsidR="00CE16DB" w:rsidTr="00412149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spacing w:after="0" w:line="240" w:lineRule="auto"/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15.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</w:tr>
      <w:tr w:rsidR="00CE16DB" w:rsidTr="00412149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spacing w:after="0" w:line="240" w:lineRule="auto"/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 xml:space="preserve">16. 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</w:tr>
      <w:tr w:rsidR="00CE16DB" w:rsidTr="00412149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spacing w:after="0" w:line="240" w:lineRule="auto"/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 xml:space="preserve">17. 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</w:tr>
      <w:tr w:rsidR="00CE16DB" w:rsidTr="00412149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spacing w:after="0" w:line="240" w:lineRule="auto"/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18.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</w:tr>
      <w:tr w:rsidR="00CE16DB" w:rsidTr="00412149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spacing w:after="0" w:line="240" w:lineRule="auto"/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19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</w:tr>
      <w:tr w:rsidR="00CE16DB" w:rsidTr="00412149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Default="00CE16DB" w:rsidP="00412149">
            <w:pPr>
              <w:spacing w:after="0" w:line="240" w:lineRule="auto"/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20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</w:tr>
      <w:tr w:rsidR="00CE16DB" w:rsidTr="00412149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Default="00CE16DB" w:rsidP="00412149">
            <w:pPr>
              <w:spacing w:after="0" w:line="240" w:lineRule="auto"/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</w:tr>
      <w:tr w:rsidR="00CE16DB" w:rsidTr="00412149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Default="00CE16DB" w:rsidP="00412149">
            <w:pPr>
              <w:spacing w:after="0" w:line="240" w:lineRule="auto"/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</w:tr>
    </w:tbl>
    <w:p w:rsidR="00CE16DB" w:rsidRDefault="00CE16DB" w:rsidP="00CE16DB">
      <w:pPr>
        <w:pStyle w:val="Testonotaapidipagina"/>
      </w:pPr>
    </w:p>
    <w:tbl>
      <w:tblPr>
        <w:tblW w:w="5001" w:type="pct"/>
        <w:tblInd w:w="-106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14506"/>
      </w:tblGrid>
      <w:tr w:rsidR="00CE16DB" w:rsidRPr="00CB5DB3" w:rsidTr="00412149">
        <w:trPr>
          <w:trHeight w:val="288"/>
        </w:trPr>
        <w:tc>
          <w:tcPr>
            <w:tcW w:w="791" w:type="pct"/>
            <w:tcBorders>
              <w:top w:val="single" w:sz="4" w:space="0" w:color="auto"/>
            </w:tcBorders>
          </w:tcPr>
          <w:p w:rsidR="00CE16DB" w:rsidRPr="00CB5DB3" w:rsidRDefault="00CE16DB" w:rsidP="00412149">
            <w:pPr>
              <w:spacing w:line="240" w:lineRule="auto"/>
              <w:rPr>
                <w:rFonts w:ascii="Lexia Readable" w:hAnsi="Lexia Readable"/>
                <w:bCs/>
                <w:i/>
                <w:iCs/>
                <w:color w:val="17365D"/>
                <w:sz w:val="20"/>
                <w:szCs w:val="18"/>
              </w:rPr>
            </w:pPr>
          </w:p>
          <w:p w:rsidR="00CE16DB" w:rsidRPr="00CB5DB3" w:rsidRDefault="00CE16DB" w:rsidP="00412149">
            <w:pPr>
              <w:spacing w:line="240" w:lineRule="auto"/>
              <w:rPr>
                <w:rFonts w:ascii="Lexia Readable" w:hAnsi="Lexia Readable"/>
                <w:bCs/>
                <w:i/>
                <w:iCs/>
                <w:color w:val="17365D"/>
                <w:sz w:val="20"/>
                <w:szCs w:val="18"/>
              </w:rPr>
            </w:pPr>
            <w:r w:rsidRPr="00CB5DB3">
              <w:rPr>
                <w:rFonts w:ascii="Lexia Readable" w:hAnsi="Lexia Readable"/>
                <w:bCs/>
                <w:i/>
                <w:iCs/>
                <w:color w:val="17365D"/>
                <w:sz w:val="20"/>
                <w:szCs w:val="18"/>
              </w:rPr>
              <w:t xml:space="preserve">A – Avanzato </w:t>
            </w:r>
          </w:p>
        </w:tc>
      </w:tr>
      <w:tr w:rsidR="00CE16DB" w:rsidRPr="00CB5DB3" w:rsidTr="00412149">
        <w:trPr>
          <w:trHeight w:val="326"/>
        </w:trPr>
        <w:tc>
          <w:tcPr>
            <w:tcW w:w="791" w:type="pct"/>
          </w:tcPr>
          <w:p w:rsidR="00CE16DB" w:rsidRDefault="00CE16DB" w:rsidP="00412149">
            <w:pPr>
              <w:spacing w:after="0" w:line="240" w:lineRule="auto"/>
              <w:rPr>
                <w:rFonts w:ascii="Lexia Readable" w:hAnsi="Lexia Readable"/>
                <w:bCs/>
                <w:i/>
                <w:iCs/>
                <w:color w:val="17365D"/>
                <w:sz w:val="20"/>
                <w:szCs w:val="18"/>
              </w:rPr>
            </w:pPr>
            <w:r w:rsidRPr="00CB5DB3">
              <w:rPr>
                <w:rFonts w:ascii="Lexia Readable" w:hAnsi="Lexia Readable"/>
                <w:bCs/>
                <w:i/>
                <w:iCs/>
                <w:color w:val="17365D"/>
                <w:sz w:val="20"/>
                <w:szCs w:val="18"/>
              </w:rPr>
              <w:t xml:space="preserve">B – Intermedio </w:t>
            </w:r>
          </w:p>
          <w:p w:rsidR="00CE16DB" w:rsidRPr="00CB5DB3" w:rsidRDefault="00CE16DB" w:rsidP="00412149">
            <w:pPr>
              <w:spacing w:after="0" w:line="240" w:lineRule="auto"/>
              <w:rPr>
                <w:rFonts w:ascii="Lexia Readable" w:hAnsi="Lexia Readable"/>
                <w:bCs/>
                <w:i/>
                <w:iCs/>
                <w:color w:val="17365D"/>
                <w:sz w:val="20"/>
                <w:szCs w:val="18"/>
              </w:rPr>
            </w:pPr>
          </w:p>
        </w:tc>
      </w:tr>
      <w:tr w:rsidR="00CE16DB" w:rsidRPr="00CB5DB3" w:rsidTr="00412149">
        <w:tc>
          <w:tcPr>
            <w:tcW w:w="791" w:type="pct"/>
          </w:tcPr>
          <w:p w:rsidR="00CE16DB" w:rsidRDefault="00CE16DB" w:rsidP="00412149">
            <w:pPr>
              <w:spacing w:after="0" w:line="240" w:lineRule="auto"/>
              <w:rPr>
                <w:rFonts w:ascii="Lexia Readable" w:hAnsi="Lexia Readable"/>
                <w:bCs/>
                <w:i/>
                <w:iCs/>
                <w:color w:val="17365D"/>
                <w:sz w:val="20"/>
                <w:szCs w:val="18"/>
              </w:rPr>
            </w:pPr>
            <w:r w:rsidRPr="00CB5DB3">
              <w:rPr>
                <w:rFonts w:ascii="Lexia Readable" w:hAnsi="Lexia Readable"/>
                <w:bCs/>
                <w:i/>
                <w:iCs/>
                <w:color w:val="17365D"/>
                <w:sz w:val="20"/>
                <w:szCs w:val="18"/>
              </w:rPr>
              <w:t>C – Base</w:t>
            </w:r>
          </w:p>
          <w:p w:rsidR="00CE16DB" w:rsidRPr="00CB5DB3" w:rsidRDefault="00CE16DB" w:rsidP="00412149">
            <w:pPr>
              <w:spacing w:after="0" w:line="240" w:lineRule="auto"/>
              <w:rPr>
                <w:rFonts w:ascii="Lexia Readable" w:hAnsi="Lexia Readable"/>
                <w:bCs/>
                <w:i/>
                <w:iCs/>
                <w:color w:val="17365D"/>
                <w:sz w:val="20"/>
                <w:szCs w:val="18"/>
              </w:rPr>
            </w:pPr>
          </w:p>
          <w:p w:rsidR="00CE16DB" w:rsidRPr="00CB5DB3" w:rsidRDefault="00CE16DB" w:rsidP="00412149">
            <w:pPr>
              <w:spacing w:after="0" w:line="240" w:lineRule="auto"/>
              <w:rPr>
                <w:rFonts w:ascii="Lexia Readable" w:hAnsi="Lexia Readable"/>
                <w:bCs/>
                <w:i/>
                <w:iCs/>
                <w:color w:val="17365D"/>
                <w:sz w:val="20"/>
                <w:szCs w:val="18"/>
              </w:rPr>
            </w:pPr>
            <w:r w:rsidRPr="00CB5DB3">
              <w:rPr>
                <w:rFonts w:ascii="Lexia Readable" w:hAnsi="Lexia Readable"/>
                <w:bCs/>
                <w:i/>
                <w:iCs/>
                <w:color w:val="17365D"/>
                <w:sz w:val="20"/>
                <w:szCs w:val="18"/>
              </w:rPr>
              <w:t xml:space="preserve">D – Iniziale </w:t>
            </w:r>
          </w:p>
        </w:tc>
      </w:tr>
    </w:tbl>
    <w:p w:rsidR="00CE16DB" w:rsidRDefault="00CE16DB" w:rsidP="00CE16DB"/>
    <w:p w:rsidR="003C2FF1" w:rsidRDefault="003C2FF1"/>
    <w:p w:rsidR="00CE16DB" w:rsidRDefault="00CE16DB"/>
    <w:p w:rsidR="00CE16DB" w:rsidRDefault="00CE16DB"/>
    <w:p w:rsidR="00CE16DB" w:rsidRDefault="00CE16DB"/>
    <w:p w:rsidR="00CE16DB" w:rsidRDefault="00CE16DB" w:rsidP="00CE16DB">
      <w:pPr>
        <w:autoSpaceDE w:val="0"/>
        <w:autoSpaceDN w:val="0"/>
        <w:adjustRightInd w:val="0"/>
        <w:spacing w:after="0" w:line="240" w:lineRule="auto"/>
        <w:rPr>
          <w:rFonts w:ascii="Lexia Readable" w:hAnsi="Lexia Readable" w:cs="NewAster"/>
          <w:color w:val="17365D"/>
          <w:sz w:val="24"/>
          <w:szCs w:val="21"/>
          <w:lang w:eastAsia="it-IT"/>
        </w:rPr>
      </w:pPr>
    </w:p>
    <w:p w:rsidR="00CE16DB" w:rsidRDefault="00CE16DB" w:rsidP="00D10D01">
      <w:pPr>
        <w:jc w:val="center"/>
        <w:rPr>
          <w:rFonts w:ascii="Lexia Readable" w:hAnsi="Lexia Readable"/>
          <w:color w:val="17365D"/>
          <w:sz w:val="24"/>
        </w:rPr>
      </w:pPr>
      <w:r w:rsidRPr="00C156A2">
        <w:rPr>
          <w:rFonts w:ascii="Lexia Readable" w:hAnsi="Lexia Readable"/>
          <w:color w:val="17365D"/>
          <w:sz w:val="24"/>
        </w:rPr>
        <w:t xml:space="preserve">PROTOCOLLO </w:t>
      </w:r>
      <w:proofErr w:type="spellStart"/>
      <w:r w:rsidRPr="00C156A2">
        <w:rPr>
          <w:rFonts w:ascii="Lexia Readable" w:hAnsi="Lexia Readable"/>
          <w:color w:val="17365D"/>
          <w:sz w:val="24"/>
        </w:rPr>
        <w:t>DI</w:t>
      </w:r>
      <w:proofErr w:type="spellEnd"/>
      <w:r w:rsidRPr="00C156A2">
        <w:rPr>
          <w:rFonts w:ascii="Lexia Readable" w:hAnsi="Lexia Readable"/>
          <w:color w:val="17365D"/>
          <w:sz w:val="24"/>
        </w:rPr>
        <w:t xml:space="preserve"> VALUTAZIONE  DOCENTE </w:t>
      </w:r>
    </w:p>
    <w:p w:rsidR="00D10D01" w:rsidRDefault="00D10D01" w:rsidP="00D10D01">
      <w:pPr>
        <w:jc w:val="center"/>
        <w:rPr>
          <w:rFonts w:ascii="Lexia Readable" w:hAnsi="Lexia Readable"/>
          <w:color w:val="17365D"/>
          <w:sz w:val="24"/>
        </w:rPr>
      </w:pPr>
    </w:p>
    <w:p w:rsidR="00CE16DB" w:rsidRPr="00C156A2" w:rsidRDefault="00CE16DB" w:rsidP="00CE16DB">
      <w:pPr>
        <w:jc w:val="center"/>
        <w:rPr>
          <w:rFonts w:ascii="Lexia Readable" w:hAnsi="Lexia Readable"/>
          <w:color w:val="17365D"/>
          <w:sz w:val="24"/>
        </w:rPr>
      </w:pPr>
      <w:r>
        <w:rPr>
          <w:rFonts w:ascii="Lexia Readable" w:hAnsi="Lexia Readable"/>
          <w:color w:val="17365D"/>
          <w:sz w:val="24"/>
        </w:rPr>
        <w:t>SCUOLA SECONDARIA 1° GRADO</w:t>
      </w:r>
    </w:p>
    <w:tbl>
      <w:tblPr>
        <w:tblW w:w="1417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3"/>
        <w:gridCol w:w="602"/>
        <w:gridCol w:w="603"/>
        <w:gridCol w:w="602"/>
        <w:gridCol w:w="603"/>
        <w:gridCol w:w="603"/>
        <w:gridCol w:w="602"/>
        <w:gridCol w:w="603"/>
        <w:gridCol w:w="603"/>
        <w:gridCol w:w="602"/>
        <w:gridCol w:w="603"/>
        <w:gridCol w:w="603"/>
        <w:gridCol w:w="602"/>
        <w:gridCol w:w="603"/>
        <w:gridCol w:w="603"/>
        <w:gridCol w:w="602"/>
        <w:gridCol w:w="603"/>
        <w:gridCol w:w="603"/>
        <w:gridCol w:w="602"/>
        <w:gridCol w:w="603"/>
        <w:gridCol w:w="603"/>
      </w:tblGrid>
      <w:tr w:rsidR="00CE16DB" w:rsidTr="00412149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Default="00CE16DB" w:rsidP="00412149">
            <w:pPr>
              <w:tabs>
                <w:tab w:val="left" w:pos="2895"/>
              </w:tabs>
              <w:spacing w:after="0" w:line="240" w:lineRule="auto"/>
              <w:rPr>
                <w:color w:val="17365D"/>
                <w:sz w:val="18"/>
              </w:rPr>
            </w:pPr>
            <w:r>
              <w:rPr>
                <w:color w:val="17365D"/>
                <w:sz w:val="18"/>
              </w:rPr>
              <w:t>Comunicare,</w:t>
            </w:r>
            <w:r>
              <w:rPr>
                <w:sz w:val="18"/>
              </w:rPr>
              <w:t xml:space="preserve">  </w:t>
            </w:r>
            <w:r>
              <w:rPr>
                <w:color w:val="17365D"/>
                <w:sz w:val="18"/>
              </w:rPr>
              <w:t xml:space="preserve">Progettare , Collaborare e partecipare , Risolvere problemi , Individuare collegamenti e relazioni </w:t>
            </w:r>
          </w:p>
          <w:p w:rsidR="00CE16DB" w:rsidRDefault="00CE16DB" w:rsidP="00412149">
            <w:pPr>
              <w:tabs>
                <w:tab w:val="left" w:pos="2895"/>
              </w:tabs>
              <w:spacing w:after="0" w:line="240" w:lineRule="auto"/>
              <w:rPr>
                <w:color w:val="17365D"/>
                <w:sz w:val="18"/>
              </w:rPr>
            </w:pPr>
            <w:r>
              <w:rPr>
                <w:color w:val="17365D"/>
                <w:sz w:val="18"/>
              </w:rPr>
              <w:t xml:space="preserve">Imparare ad imparare  , Acquisire e interpretare informazioni 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835198" w:rsidRDefault="00CE16DB" w:rsidP="00412149">
            <w:pPr>
              <w:autoSpaceDE w:val="0"/>
              <w:autoSpaceDN w:val="0"/>
              <w:adjustRightInd w:val="0"/>
              <w:spacing w:after="0" w:line="240" w:lineRule="auto"/>
              <w:rPr>
                <w:rFonts w:ascii="Lexia Readable" w:hAnsi="Lexia Readable" w:cs="NewAster"/>
                <w:color w:val="17365D"/>
                <w:sz w:val="18"/>
                <w:szCs w:val="21"/>
                <w:lang w:eastAsia="it-IT"/>
              </w:rPr>
            </w:pPr>
            <w:r w:rsidRPr="00835198">
              <w:rPr>
                <w:rFonts w:ascii="Lexia Readable" w:hAnsi="Lexia Readable" w:cs="NewAster"/>
                <w:color w:val="17365D"/>
                <w:sz w:val="18"/>
                <w:lang w:eastAsia="it-IT"/>
              </w:rPr>
              <w:t>Capacità di ascoltare con attenzione e concentrazione</w:t>
            </w:r>
          </w:p>
        </w:tc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835198" w:rsidRDefault="00CE16DB" w:rsidP="00412149">
            <w:pPr>
              <w:autoSpaceDE w:val="0"/>
              <w:autoSpaceDN w:val="0"/>
              <w:adjustRightInd w:val="0"/>
              <w:spacing w:after="0" w:line="240" w:lineRule="auto"/>
              <w:rPr>
                <w:rFonts w:ascii="Lexia Readable" w:hAnsi="Lexia Readable" w:cs="NewAster"/>
                <w:color w:val="17365D"/>
                <w:sz w:val="18"/>
                <w:szCs w:val="21"/>
                <w:lang w:eastAsia="it-IT"/>
              </w:rPr>
            </w:pPr>
            <w:r w:rsidRPr="00835198">
              <w:rPr>
                <w:rFonts w:ascii="Lexia Readable" w:hAnsi="Lexia Readable" w:cs="NewAster"/>
                <w:color w:val="17365D"/>
                <w:sz w:val="18"/>
                <w:szCs w:val="21"/>
                <w:lang w:eastAsia="it-IT"/>
              </w:rPr>
              <w:t xml:space="preserve">Capacità di ascoltare e comprendere una consegna. 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835198" w:rsidRDefault="00CE16DB" w:rsidP="00412149">
            <w:pPr>
              <w:autoSpaceDE w:val="0"/>
              <w:autoSpaceDN w:val="0"/>
              <w:adjustRightInd w:val="0"/>
              <w:spacing w:after="0" w:line="240" w:lineRule="auto"/>
              <w:rPr>
                <w:rFonts w:ascii="Lexia Readable" w:hAnsi="Lexia Readable" w:cs="NewAster"/>
                <w:color w:val="17365D"/>
                <w:sz w:val="18"/>
                <w:szCs w:val="21"/>
                <w:lang w:eastAsia="it-IT"/>
              </w:rPr>
            </w:pPr>
            <w:r w:rsidRPr="00835198">
              <w:rPr>
                <w:rFonts w:ascii="Lexia Readable" w:hAnsi="Lexia Readable" w:cs="NewAster"/>
                <w:color w:val="17365D"/>
                <w:sz w:val="18"/>
                <w:szCs w:val="21"/>
                <w:lang w:eastAsia="it-IT"/>
              </w:rPr>
              <w:t xml:space="preserve">Capacità di individuare la struttura informativa del testo. </w:t>
            </w:r>
          </w:p>
          <w:p w:rsidR="00CE16DB" w:rsidRPr="00835198" w:rsidRDefault="00CE16DB" w:rsidP="00412149">
            <w:pPr>
              <w:rPr>
                <w:rFonts w:ascii="Lexia Readable" w:hAnsi="Lexia Readable" w:cs="NewAster"/>
                <w:color w:val="17365D"/>
                <w:sz w:val="18"/>
                <w:szCs w:val="21"/>
                <w:lang w:eastAsia="it-IT"/>
              </w:rPr>
            </w:pPr>
            <w:r w:rsidRPr="00835198">
              <w:rPr>
                <w:rFonts w:ascii="Lexia Readable" w:hAnsi="Lexia Readable" w:cs="NewAster"/>
                <w:color w:val="17365D"/>
                <w:sz w:val="18"/>
                <w:szCs w:val="21"/>
                <w:lang w:eastAsia="it-IT"/>
              </w:rPr>
              <w:t>Capacità di individuare i concetti-chiave del testo</w:t>
            </w:r>
          </w:p>
        </w:tc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835198" w:rsidRDefault="00CE16DB" w:rsidP="00412149">
            <w:pPr>
              <w:autoSpaceDE w:val="0"/>
              <w:autoSpaceDN w:val="0"/>
              <w:adjustRightInd w:val="0"/>
              <w:spacing w:after="0" w:line="240" w:lineRule="auto"/>
              <w:rPr>
                <w:rFonts w:ascii="Lexia Readable" w:hAnsi="Lexia Readable" w:cs="NewAster"/>
                <w:color w:val="17365D"/>
                <w:sz w:val="18"/>
                <w:szCs w:val="21"/>
                <w:lang w:eastAsia="it-IT"/>
              </w:rPr>
            </w:pPr>
            <w:r w:rsidRPr="00835198">
              <w:rPr>
                <w:rFonts w:ascii="Lexia Readable" w:hAnsi="Lexia Readable" w:cs="NewAster"/>
                <w:color w:val="17365D"/>
                <w:sz w:val="18"/>
                <w:szCs w:val="21"/>
                <w:lang w:eastAsia="it-IT"/>
              </w:rPr>
              <w:t xml:space="preserve">Mantiene l’attenzione e la concentrazione manifestando qualche lieve distrazione. </w:t>
            </w:r>
          </w:p>
        </w:tc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835198" w:rsidRDefault="00CE16DB" w:rsidP="00412149">
            <w:pPr>
              <w:autoSpaceDE w:val="0"/>
              <w:autoSpaceDN w:val="0"/>
              <w:adjustRightInd w:val="0"/>
              <w:spacing w:after="0" w:line="240" w:lineRule="auto"/>
              <w:rPr>
                <w:rFonts w:ascii="Lexia Readable" w:hAnsi="Lexia Readable" w:cs="NewAster"/>
                <w:color w:val="17365D"/>
                <w:sz w:val="18"/>
                <w:szCs w:val="21"/>
                <w:lang w:eastAsia="it-IT"/>
              </w:rPr>
            </w:pPr>
            <w:r w:rsidRPr="00835198">
              <w:rPr>
                <w:rFonts w:ascii="Lexia Readable" w:hAnsi="Lexia Readable" w:cs="NewAster"/>
                <w:color w:val="17365D"/>
                <w:sz w:val="18"/>
                <w:szCs w:val="21"/>
                <w:lang w:eastAsia="it-IT"/>
              </w:rPr>
              <w:t xml:space="preserve">Capacità di schematizzare sotto forma di sequenze o disegno il testo ascoltato </w:t>
            </w:r>
          </w:p>
          <w:p w:rsidR="00CE16DB" w:rsidRDefault="00CE16DB" w:rsidP="00412149"/>
        </w:tc>
      </w:tr>
      <w:tr w:rsidR="00CE16DB" w:rsidTr="00412149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 w:rsidRPr="00C156A2">
              <w:rPr>
                <w:rFonts w:ascii="Lexia Readable" w:hAnsi="Lexia Readable"/>
                <w:sz w:val="20"/>
                <w:szCs w:val="20"/>
              </w:rPr>
              <w:t>Legenda :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A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B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C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D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A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B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C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D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A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B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C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D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A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B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C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D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A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B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C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D</w:t>
            </w:r>
          </w:p>
        </w:tc>
      </w:tr>
      <w:tr w:rsidR="00CE16DB" w:rsidTr="00412149">
        <w:trPr>
          <w:trHeight w:val="461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spacing w:after="0" w:line="240" w:lineRule="auto"/>
              <w:rPr>
                <w:rFonts w:ascii="Lexia Readable" w:hAnsi="Lexia Readable"/>
                <w:sz w:val="20"/>
                <w:szCs w:val="20"/>
              </w:rPr>
            </w:pPr>
            <w:r w:rsidRPr="00C156A2">
              <w:rPr>
                <w:rFonts w:ascii="Lexia Readable" w:hAnsi="Lexia Readable"/>
                <w:sz w:val="20"/>
                <w:szCs w:val="20"/>
              </w:rPr>
              <w:t>01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D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D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D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D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D</w:t>
            </w:r>
          </w:p>
        </w:tc>
      </w:tr>
      <w:tr w:rsidR="00CE16DB" w:rsidTr="00412149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spacing w:after="0" w:line="240" w:lineRule="auto"/>
              <w:rPr>
                <w:rFonts w:ascii="Lexia Readable" w:hAnsi="Lexia Readable"/>
                <w:sz w:val="20"/>
                <w:szCs w:val="20"/>
              </w:rPr>
            </w:pPr>
            <w:r w:rsidRPr="00C156A2">
              <w:rPr>
                <w:rFonts w:ascii="Lexia Readable" w:hAnsi="Lexia Readable"/>
                <w:sz w:val="20"/>
                <w:szCs w:val="20"/>
              </w:rPr>
              <w:t>02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B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B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C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C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A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</w:tr>
      <w:tr w:rsidR="00CE16DB" w:rsidTr="00412149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spacing w:after="0" w:line="240" w:lineRule="auto"/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03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B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C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C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C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C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</w:tr>
      <w:tr w:rsidR="00CE16DB" w:rsidTr="00412149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spacing w:after="0" w:line="240" w:lineRule="auto"/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 xml:space="preserve">04. 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B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B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B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B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B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</w:tr>
      <w:tr w:rsidR="00CE16DB" w:rsidTr="00412149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spacing w:after="0" w:line="240" w:lineRule="auto"/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 xml:space="preserve">05. 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C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C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C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B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B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</w:tr>
      <w:tr w:rsidR="00CE16DB" w:rsidTr="00412149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spacing w:after="0" w:line="240" w:lineRule="auto"/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 xml:space="preserve">06. 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A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A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B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B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B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</w:tr>
      <w:tr w:rsidR="00CE16DB" w:rsidTr="00412149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spacing w:after="0" w:line="240" w:lineRule="auto"/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07.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A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A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A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A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A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</w:tr>
      <w:tr w:rsidR="00CE16DB" w:rsidTr="00412149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spacing w:after="0" w:line="240" w:lineRule="auto"/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08.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A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A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A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A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A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</w:tr>
      <w:tr w:rsidR="00CE16DB" w:rsidTr="00412149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spacing w:after="0" w:line="240" w:lineRule="auto"/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09.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C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C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C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C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C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</w:tr>
      <w:tr w:rsidR="00CE16DB" w:rsidTr="00412149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spacing w:after="0" w:line="240" w:lineRule="auto"/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 xml:space="preserve">10. 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B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B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B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C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C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</w:tr>
      <w:tr w:rsidR="00CE16DB" w:rsidTr="00412149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spacing w:after="0" w:line="240" w:lineRule="auto"/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lastRenderedPageBreak/>
              <w:t>11.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A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A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A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B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B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</w:tr>
      <w:tr w:rsidR="00CE16DB" w:rsidTr="00412149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spacing w:after="0" w:line="240" w:lineRule="auto"/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12.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B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B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C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C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C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</w:tr>
      <w:tr w:rsidR="00CE16DB" w:rsidTr="00412149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spacing w:after="0" w:line="240" w:lineRule="auto"/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13.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D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B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C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C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C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</w:tr>
      <w:tr w:rsidR="00CE16DB" w:rsidTr="00412149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spacing w:after="0" w:line="240" w:lineRule="auto"/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14.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A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A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A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A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A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</w:tr>
      <w:tr w:rsidR="00CE16DB" w:rsidTr="00412149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spacing w:after="0" w:line="240" w:lineRule="auto"/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15.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A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A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A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A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A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</w:tr>
      <w:tr w:rsidR="00CE16DB" w:rsidTr="00412149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spacing w:after="0" w:line="240" w:lineRule="auto"/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 xml:space="preserve">16. 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C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C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C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C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C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</w:tr>
      <w:tr w:rsidR="00CE16DB" w:rsidTr="00412149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spacing w:after="0" w:line="240" w:lineRule="auto"/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 xml:space="preserve">17. 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B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C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C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B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C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</w:tr>
      <w:tr w:rsidR="00CE16DB" w:rsidTr="00412149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spacing w:after="0" w:line="240" w:lineRule="auto"/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18.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B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B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B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B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B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</w:tr>
      <w:tr w:rsidR="00CE16DB" w:rsidTr="00412149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spacing w:after="0" w:line="240" w:lineRule="auto"/>
              <w:rPr>
                <w:rFonts w:ascii="Lexia Readable" w:hAnsi="Lexia Readable"/>
                <w:sz w:val="20"/>
                <w:szCs w:val="20"/>
              </w:rPr>
            </w:pPr>
            <w:r>
              <w:rPr>
                <w:rFonts w:ascii="Lexia Readable" w:hAnsi="Lexia Readable"/>
                <w:sz w:val="20"/>
                <w:szCs w:val="20"/>
              </w:rPr>
              <w:t>19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</w:tr>
      <w:tr w:rsidR="00CE16DB" w:rsidTr="00412149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Default="00CE16DB" w:rsidP="00412149">
            <w:pPr>
              <w:spacing w:after="0" w:line="240" w:lineRule="auto"/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</w:tr>
      <w:tr w:rsidR="00CE16DB" w:rsidTr="00412149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Default="00CE16DB" w:rsidP="00412149">
            <w:pPr>
              <w:spacing w:after="0" w:line="240" w:lineRule="auto"/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</w:tr>
      <w:tr w:rsidR="00CE16DB" w:rsidTr="00412149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Default="00CE16DB" w:rsidP="00412149">
            <w:pPr>
              <w:spacing w:after="0" w:line="240" w:lineRule="auto"/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B" w:rsidRPr="00C156A2" w:rsidRDefault="00CE16DB" w:rsidP="00412149">
            <w:pPr>
              <w:rPr>
                <w:rFonts w:ascii="Lexia Readable" w:hAnsi="Lexia Readable"/>
                <w:sz w:val="20"/>
                <w:szCs w:val="20"/>
              </w:rPr>
            </w:pPr>
          </w:p>
        </w:tc>
      </w:tr>
    </w:tbl>
    <w:p w:rsidR="00CE16DB" w:rsidRDefault="00CE16DB" w:rsidP="00CE16DB">
      <w:pPr>
        <w:pStyle w:val="Testonotaapidipagina"/>
      </w:pPr>
    </w:p>
    <w:tbl>
      <w:tblPr>
        <w:tblW w:w="5001" w:type="pct"/>
        <w:tblInd w:w="-106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14506"/>
      </w:tblGrid>
      <w:tr w:rsidR="00CE16DB" w:rsidRPr="00CB5DB3" w:rsidTr="00412149">
        <w:trPr>
          <w:trHeight w:val="288"/>
        </w:trPr>
        <w:tc>
          <w:tcPr>
            <w:tcW w:w="791" w:type="pct"/>
            <w:tcBorders>
              <w:top w:val="single" w:sz="4" w:space="0" w:color="auto"/>
            </w:tcBorders>
          </w:tcPr>
          <w:p w:rsidR="00CE16DB" w:rsidRPr="00CB5DB3" w:rsidRDefault="00CE16DB" w:rsidP="00412149">
            <w:pPr>
              <w:spacing w:line="240" w:lineRule="auto"/>
              <w:rPr>
                <w:rFonts w:ascii="Lexia Readable" w:hAnsi="Lexia Readable"/>
                <w:bCs/>
                <w:i/>
                <w:iCs/>
                <w:color w:val="17365D"/>
                <w:sz w:val="20"/>
                <w:szCs w:val="18"/>
              </w:rPr>
            </w:pPr>
          </w:p>
          <w:p w:rsidR="00CE16DB" w:rsidRPr="00CB5DB3" w:rsidRDefault="00CE16DB" w:rsidP="00412149">
            <w:pPr>
              <w:spacing w:line="240" w:lineRule="auto"/>
              <w:rPr>
                <w:rFonts w:ascii="Lexia Readable" w:hAnsi="Lexia Readable"/>
                <w:bCs/>
                <w:i/>
                <w:iCs/>
                <w:color w:val="17365D"/>
                <w:sz w:val="20"/>
                <w:szCs w:val="18"/>
              </w:rPr>
            </w:pPr>
            <w:r w:rsidRPr="00CB5DB3">
              <w:rPr>
                <w:rFonts w:ascii="Lexia Readable" w:hAnsi="Lexia Readable"/>
                <w:bCs/>
                <w:i/>
                <w:iCs/>
                <w:color w:val="17365D"/>
                <w:sz w:val="20"/>
                <w:szCs w:val="18"/>
              </w:rPr>
              <w:t xml:space="preserve">A – Avanzato </w:t>
            </w:r>
          </w:p>
        </w:tc>
      </w:tr>
      <w:tr w:rsidR="00CE16DB" w:rsidRPr="00CB5DB3" w:rsidTr="00412149">
        <w:trPr>
          <w:trHeight w:val="326"/>
        </w:trPr>
        <w:tc>
          <w:tcPr>
            <w:tcW w:w="791" w:type="pct"/>
          </w:tcPr>
          <w:p w:rsidR="00CE16DB" w:rsidRPr="00CB5DB3" w:rsidRDefault="00CE16DB" w:rsidP="00412149">
            <w:pPr>
              <w:spacing w:after="0" w:line="240" w:lineRule="auto"/>
              <w:rPr>
                <w:rFonts w:ascii="Lexia Readable" w:hAnsi="Lexia Readable"/>
                <w:bCs/>
                <w:i/>
                <w:iCs/>
                <w:color w:val="17365D"/>
                <w:sz w:val="20"/>
                <w:szCs w:val="18"/>
              </w:rPr>
            </w:pPr>
            <w:r w:rsidRPr="00CB5DB3">
              <w:rPr>
                <w:rFonts w:ascii="Lexia Readable" w:hAnsi="Lexia Readable"/>
                <w:bCs/>
                <w:i/>
                <w:iCs/>
                <w:color w:val="17365D"/>
                <w:sz w:val="20"/>
                <w:szCs w:val="18"/>
              </w:rPr>
              <w:t xml:space="preserve">B – Intermedio </w:t>
            </w:r>
          </w:p>
        </w:tc>
      </w:tr>
      <w:tr w:rsidR="00CE16DB" w:rsidRPr="00CB5DB3" w:rsidTr="00412149">
        <w:tc>
          <w:tcPr>
            <w:tcW w:w="791" w:type="pct"/>
          </w:tcPr>
          <w:p w:rsidR="00CE16DB" w:rsidRPr="00CB5DB3" w:rsidRDefault="00CE16DB" w:rsidP="00412149">
            <w:pPr>
              <w:spacing w:after="0" w:line="240" w:lineRule="auto"/>
              <w:rPr>
                <w:rFonts w:ascii="Lexia Readable" w:hAnsi="Lexia Readable"/>
                <w:bCs/>
                <w:i/>
                <w:iCs/>
                <w:color w:val="17365D"/>
                <w:sz w:val="20"/>
                <w:szCs w:val="18"/>
              </w:rPr>
            </w:pPr>
            <w:r w:rsidRPr="00CB5DB3">
              <w:rPr>
                <w:rFonts w:ascii="Lexia Readable" w:hAnsi="Lexia Readable"/>
                <w:bCs/>
                <w:i/>
                <w:iCs/>
                <w:color w:val="17365D"/>
                <w:sz w:val="20"/>
                <w:szCs w:val="18"/>
              </w:rPr>
              <w:t>C – Base</w:t>
            </w:r>
          </w:p>
          <w:p w:rsidR="00CE16DB" w:rsidRPr="00CB5DB3" w:rsidRDefault="00CE16DB" w:rsidP="00412149">
            <w:pPr>
              <w:spacing w:after="0" w:line="240" w:lineRule="auto"/>
              <w:rPr>
                <w:rFonts w:ascii="Lexia Readable" w:hAnsi="Lexia Readable"/>
                <w:bCs/>
                <w:i/>
                <w:iCs/>
                <w:color w:val="17365D"/>
                <w:sz w:val="20"/>
                <w:szCs w:val="18"/>
              </w:rPr>
            </w:pPr>
            <w:r w:rsidRPr="00CB5DB3">
              <w:rPr>
                <w:rFonts w:ascii="Lexia Readable" w:hAnsi="Lexia Readable"/>
                <w:bCs/>
                <w:i/>
                <w:iCs/>
                <w:color w:val="17365D"/>
                <w:sz w:val="20"/>
                <w:szCs w:val="18"/>
              </w:rPr>
              <w:t xml:space="preserve">D – Iniziale </w:t>
            </w:r>
          </w:p>
        </w:tc>
      </w:tr>
    </w:tbl>
    <w:p w:rsidR="00CE16DB" w:rsidRDefault="00CE16DB" w:rsidP="00CE16DB"/>
    <w:p w:rsidR="00CE16DB" w:rsidRDefault="00CE16DB"/>
    <w:sectPr w:rsidR="00CE16DB" w:rsidSect="00C156A2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Lexia Readable">
    <w:altName w:val="Times New Roman"/>
    <w:panose1 w:val="00000000000000000000"/>
    <w:charset w:val="00"/>
    <w:family w:val="auto"/>
    <w:pitch w:val="variable"/>
    <w:sig w:usb0="A00000AF" w:usb1="5000245A" w:usb2="00000010" w:usb3="00000000" w:csb0="00000193" w:csb1="00000000"/>
  </w:font>
  <w:font w:name="NewAster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3"/>
  <w:proofState w:spelling="clean"/>
  <w:defaultTabStop w:val="708"/>
  <w:hyphenationZone w:val="283"/>
  <w:characterSpacingControl w:val="doNotCompress"/>
  <w:compat/>
  <w:rsids>
    <w:rsidRoot w:val="00CE16DB"/>
    <w:rsid w:val="002C5F45"/>
    <w:rsid w:val="003C2FF1"/>
    <w:rsid w:val="00AD68CA"/>
    <w:rsid w:val="00CE16DB"/>
    <w:rsid w:val="00D10D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6"/>
        <w:szCs w:val="16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E16DB"/>
    <w:rPr>
      <w:rFonts w:ascii="Calibri" w:eastAsia="Calibri" w:hAnsi="Calibri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CE16DB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CE16DB"/>
    <w:rPr>
      <w:rFonts w:ascii="Calibri" w:eastAsia="Calibri" w:hAnsi="Calibri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409</Words>
  <Characters>2337</Characters>
  <Application>Microsoft Office Word</Application>
  <DocSecurity>0</DocSecurity>
  <Lines>19</Lines>
  <Paragraphs>5</Paragraphs>
  <ScaleCrop>false</ScaleCrop>
  <Company/>
  <LinksUpToDate>false</LinksUpToDate>
  <CharactersWithSpaces>2741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glycera</dc:creator>
  <cp:lastModifiedBy>masmonti</cp:lastModifiedBy>
  <cp:revision>2</cp:revision>
  <dcterms:created xsi:type="dcterms:W3CDTF">2015-06-11T10:11:00Z</dcterms:created>
  <dcterms:modified xsi:type="dcterms:W3CDTF">2015-06-12T14:36:00Z</dcterms:modified>
</cp:coreProperties>
</file>